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8F" w:rsidRPr="0015365C" w:rsidRDefault="00990C8F" w:rsidP="00990C8F">
      <w:pPr>
        <w:ind w:firstLine="2268"/>
        <w:jc w:val="right"/>
      </w:pPr>
      <w:bookmarkStart w:id="0" w:name="_GoBack"/>
      <w:bookmarkEnd w:id="0"/>
      <w:r w:rsidRPr="0015365C">
        <w:t>Приложение 1.</w:t>
      </w:r>
    </w:p>
    <w:p w:rsidR="00990C8F" w:rsidRPr="0015365C" w:rsidRDefault="00990C8F" w:rsidP="00990C8F">
      <w:pPr>
        <w:ind w:firstLine="2268"/>
        <w:jc w:val="right"/>
      </w:pPr>
    </w:p>
    <w:p w:rsidR="001337E8" w:rsidRDefault="00990C8F" w:rsidP="0015365C">
      <w:pPr>
        <w:ind w:left="11" w:hanging="11"/>
        <w:jc w:val="center"/>
      </w:pPr>
      <w:r w:rsidRPr="0015365C">
        <w:t xml:space="preserve">УСЛОВИЯ </w:t>
      </w:r>
    </w:p>
    <w:p w:rsidR="00990C8F" w:rsidRPr="0015365C" w:rsidRDefault="00990C8F" w:rsidP="0015365C">
      <w:pPr>
        <w:ind w:left="11" w:hanging="11"/>
        <w:jc w:val="center"/>
      </w:pPr>
      <w:r w:rsidRPr="0015365C">
        <w:t xml:space="preserve">проведения </w:t>
      </w:r>
      <w:r w:rsidR="000B6F01" w:rsidRPr="00F36F02">
        <w:t>областно</w:t>
      </w:r>
      <w:r w:rsidR="000B6F01">
        <w:t>го этапа</w:t>
      </w:r>
      <w:r w:rsidR="000B6F01" w:rsidRPr="00F36F02">
        <w:t xml:space="preserve"> республиканско</w:t>
      </w:r>
      <w:r w:rsidR="000B6F01">
        <w:t>го</w:t>
      </w:r>
      <w:r w:rsidR="000B6F01" w:rsidRPr="00F36F02">
        <w:t xml:space="preserve"> конкурса </w:t>
      </w:r>
      <w:r w:rsidR="000B6F01">
        <w:rPr>
          <w:lang w:val="be-BY"/>
        </w:rPr>
        <w:t xml:space="preserve">методических разработок </w:t>
      </w:r>
      <w:r w:rsidR="000B6F01" w:rsidRPr="0051154B">
        <w:t>«</w:t>
      </w:r>
      <w:r w:rsidR="000B6F01">
        <w:t>Лаборатория каникул «Лето – 2024»</w:t>
      </w:r>
      <w:r w:rsidR="000B6F01" w:rsidRPr="005D514E">
        <w:t xml:space="preserve"> </w:t>
      </w:r>
      <w:r w:rsidRPr="0015365C">
        <w:t xml:space="preserve"> </w:t>
      </w:r>
    </w:p>
    <w:p w:rsidR="00990C8F" w:rsidRPr="0015365C" w:rsidRDefault="00990C8F" w:rsidP="00990C8F">
      <w:pPr>
        <w:spacing w:after="27" w:line="259" w:lineRule="auto"/>
      </w:pPr>
      <w:r w:rsidRPr="0015365C">
        <w:t xml:space="preserve"> </w:t>
      </w:r>
    </w:p>
    <w:p w:rsidR="00990C8F" w:rsidRPr="0015365C" w:rsidRDefault="00990C8F" w:rsidP="00A001DB">
      <w:pPr>
        <w:jc w:val="center"/>
      </w:pPr>
      <w:r w:rsidRPr="0015365C">
        <w:t>1.</w:t>
      </w:r>
      <w:r w:rsidRPr="006F546B">
        <w:rPr>
          <w:b/>
        </w:rPr>
        <w:t>ОБЩИЕ ПОЛОЖЕНИЯ</w:t>
      </w:r>
      <w:r w:rsidRPr="0015365C">
        <w:t>.</w:t>
      </w:r>
    </w:p>
    <w:p w:rsidR="0013709A" w:rsidRDefault="0013709A" w:rsidP="00AE0B83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51154B">
        <w:t xml:space="preserve">Настоящие </w:t>
      </w:r>
      <w:r>
        <w:t>у</w:t>
      </w:r>
      <w:r w:rsidRPr="0051154B">
        <w:t xml:space="preserve">словия определяют порядок проведения республиканского конкурса </w:t>
      </w:r>
      <w:r>
        <w:rPr>
          <w:lang w:val="be-BY"/>
        </w:rPr>
        <w:t xml:space="preserve">методических разработок </w:t>
      </w:r>
      <w:r w:rsidRPr="0051154B">
        <w:t>«</w:t>
      </w:r>
      <w:r>
        <w:t>Лаборатория каникул «Лето – 2024»</w:t>
      </w:r>
      <w:r w:rsidRPr="0051154B">
        <w:t xml:space="preserve"> (далее – конкурс).</w:t>
      </w:r>
    </w:p>
    <w:p w:rsidR="0013709A" w:rsidRDefault="0013709A" w:rsidP="00AE0B83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51154B">
        <w:t xml:space="preserve">Организатором </w:t>
      </w:r>
      <w:r w:rsidR="002F12DF">
        <w:t xml:space="preserve">республиканского </w:t>
      </w:r>
      <w:r w:rsidRPr="0051154B">
        <w:t>конкурса явля</w:t>
      </w:r>
      <w:r>
        <w:t>е</w:t>
      </w:r>
      <w:r w:rsidRPr="0051154B">
        <w:t>тся Учреждение образования «Республиканский центр экологии и краеведения</w:t>
      </w:r>
      <w:r>
        <w:t>»</w:t>
      </w:r>
      <w:r w:rsidRPr="0051154B">
        <w:t xml:space="preserve"> (далее – Республиканский центр)</w:t>
      </w:r>
      <w:r>
        <w:t xml:space="preserve"> при поддержке Министерства образования Республики Беларусь</w:t>
      </w:r>
      <w:r w:rsidRPr="0051154B">
        <w:t>.</w:t>
      </w:r>
    </w:p>
    <w:p w:rsidR="00AE0B83" w:rsidRDefault="00AE0B83" w:rsidP="00AE0B83">
      <w:pPr>
        <w:pStyle w:val="a4"/>
        <w:numPr>
          <w:ilvl w:val="0"/>
          <w:numId w:val="4"/>
        </w:numPr>
        <w:ind w:left="0" w:firstLine="851"/>
        <w:jc w:val="both"/>
      </w:pPr>
      <w:r w:rsidRPr="0015365C">
        <w:t>Организационное и методическое сопровождение областного этапа республиканско</w:t>
      </w:r>
      <w:r w:rsidR="005F7A1B">
        <w:t>го</w:t>
      </w:r>
      <w:r w:rsidRPr="0015365C">
        <w:t xml:space="preserve"> конкурса </w:t>
      </w:r>
      <w:r w:rsidR="0073560D">
        <w:rPr>
          <w:rFonts w:eastAsiaTheme="minorEastAsia"/>
        </w:rPr>
        <w:t>туристско-краеведческого, военно-патриотического</w:t>
      </w:r>
      <w:r w:rsidR="0073560D">
        <w:t xml:space="preserve"> профиля</w:t>
      </w:r>
      <w:r w:rsidR="0073560D" w:rsidRPr="0015365C">
        <w:t xml:space="preserve"> </w:t>
      </w:r>
      <w:r w:rsidRPr="0015365C">
        <w:t>осуществляется государственным учреждением образования «Гродненский областной центр туризма и краеведения» (далее – ГУО «</w:t>
      </w:r>
      <w:proofErr w:type="spellStart"/>
      <w:r w:rsidRPr="0015365C">
        <w:t>ГОЦТиК</w:t>
      </w:r>
      <w:proofErr w:type="spellEnd"/>
      <w:r w:rsidRPr="0015365C">
        <w:t xml:space="preserve">»). </w:t>
      </w:r>
    </w:p>
    <w:p w:rsidR="0013709A" w:rsidRPr="0051154B" w:rsidRDefault="0013709A" w:rsidP="0013709A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spacing w:after="160"/>
        <w:ind w:left="0" w:firstLine="709"/>
        <w:jc w:val="both"/>
      </w:pPr>
      <w:r w:rsidRPr="0051154B">
        <w:t xml:space="preserve">Цель </w:t>
      </w:r>
      <w:r>
        <w:t>конкурса:</w:t>
      </w:r>
    </w:p>
    <w:p w:rsidR="0013709A" w:rsidRPr="0051154B" w:rsidRDefault="0013709A" w:rsidP="0013709A">
      <w:pPr>
        <w:pStyle w:val="a4"/>
        <w:tabs>
          <w:tab w:val="left" w:pos="1134"/>
        </w:tabs>
        <w:ind w:left="0" w:firstLine="709"/>
        <w:jc w:val="both"/>
      </w:pPr>
      <w:r w:rsidRPr="0051154B">
        <w:t xml:space="preserve">выявление и </w:t>
      </w:r>
      <w:r>
        <w:t>распространение</w:t>
      </w:r>
      <w:r w:rsidRPr="0051154B">
        <w:t xml:space="preserve"> успешного опыта </w:t>
      </w:r>
      <w:r>
        <w:t xml:space="preserve">проектирования программ профильных лагерей (смен), а также </w:t>
      </w:r>
      <w:r w:rsidRPr="00462536">
        <w:t xml:space="preserve">программ объединений по интересам </w:t>
      </w:r>
      <w:r>
        <w:rPr>
          <w:rFonts w:eastAsiaTheme="minorEastAsia"/>
        </w:rPr>
        <w:t>туристско-краеведческого, военно-патриотического профиля для реализации в условиях летнего оздоровительного лагеря</w:t>
      </w:r>
      <w:r>
        <w:t>;</w:t>
      </w:r>
      <w:r w:rsidRPr="0051154B">
        <w:t xml:space="preserve"> совершенствование </w:t>
      </w:r>
      <w:r>
        <w:t>методической</w:t>
      </w:r>
      <w:r w:rsidRPr="0051154B">
        <w:t xml:space="preserve"> компетентности педагогических работников.</w:t>
      </w:r>
    </w:p>
    <w:p w:rsidR="0013709A" w:rsidRPr="0051154B" w:rsidRDefault="0013709A" w:rsidP="0013709A">
      <w:pPr>
        <w:pStyle w:val="a4"/>
        <w:tabs>
          <w:tab w:val="left" w:pos="1134"/>
        </w:tabs>
        <w:ind w:left="0" w:firstLine="709"/>
        <w:jc w:val="both"/>
      </w:pPr>
      <w:r w:rsidRPr="0051154B">
        <w:t xml:space="preserve">Задачи: </w:t>
      </w:r>
    </w:p>
    <w:p w:rsidR="0013709A" w:rsidRPr="0051154B" w:rsidRDefault="0013709A" w:rsidP="0013709A">
      <w:pPr>
        <w:tabs>
          <w:tab w:val="left" w:pos="1134"/>
        </w:tabs>
        <w:ind w:firstLine="709"/>
        <w:jc w:val="both"/>
      </w:pPr>
      <w:r w:rsidRPr="0051154B">
        <w:t>стимулирова</w:t>
      </w:r>
      <w:r>
        <w:t>ть</w:t>
      </w:r>
      <w:r w:rsidRPr="0051154B">
        <w:t xml:space="preserve"> методическ</w:t>
      </w:r>
      <w:r>
        <w:t>ую</w:t>
      </w:r>
      <w:r w:rsidRPr="0051154B">
        <w:t xml:space="preserve"> активност</w:t>
      </w:r>
      <w:r>
        <w:t>ь</w:t>
      </w:r>
      <w:r w:rsidRPr="0051154B">
        <w:t>, разви</w:t>
      </w:r>
      <w:r>
        <w:t>вать</w:t>
      </w:r>
      <w:r w:rsidRPr="0051154B">
        <w:t xml:space="preserve"> творческ</w:t>
      </w:r>
      <w:r>
        <w:t>ую</w:t>
      </w:r>
      <w:r w:rsidRPr="0051154B">
        <w:t xml:space="preserve"> инициатив</w:t>
      </w:r>
      <w:r>
        <w:t>у</w:t>
      </w:r>
      <w:r w:rsidRPr="0051154B">
        <w:t xml:space="preserve"> педагогических работников </w:t>
      </w:r>
      <w:r w:rsidRPr="00462536">
        <w:t xml:space="preserve">по созданию </w:t>
      </w:r>
      <w:r>
        <w:t xml:space="preserve">программ профильных лагерей (смен), </w:t>
      </w:r>
      <w:r w:rsidRPr="00462536">
        <w:t xml:space="preserve">программ объединений по интересам для реализации </w:t>
      </w:r>
      <w:r w:rsidRPr="00462536">
        <w:rPr>
          <w:rFonts w:eastAsiaTheme="minorEastAsia"/>
        </w:rPr>
        <w:t xml:space="preserve">в условиях </w:t>
      </w:r>
      <w:r>
        <w:rPr>
          <w:rFonts w:eastAsiaTheme="minorEastAsia"/>
        </w:rPr>
        <w:t xml:space="preserve">летнего </w:t>
      </w:r>
      <w:r w:rsidRPr="00462536">
        <w:rPr>
          <w:rFonts w:eastAsiaTheme="minorEastAsia"/>
        </w:rPr>
        <w:t>оздоровительного лагеря</w:t>
      </w:r>
      <w:r w:rsidRPr="0051154B">
        <w:t>;</w:t>
      </w:r>
    </w:p>
    <w:p w:rsidR="0013709A" w:rsidRPr="0051154B" w:rsidRDefault="0013709A" w:rsidP="0013709A">
      <w:pPr>
        <w:tabs>
          <w:tab w:val="left" w:pos="1134"/>
        </w:tabs>
        <w:ind w:firstLine="709"/>
        <w:jc w:val="both"/>
      </w:pPr>
      <w:r w:rsidRPr="0051154B">
        <w:t>выяв</w:t>
      </w:r>
      <w:r>
        <w:t>ить</w:t>
      </w:r>
      <w:r w:rsidRPr="0051154B">
        <w:t xml:space="preserve"> </w:t>
      </w:r>
      <w:r>
        <w:t>эффективные профильные образовательные практики</w:t>
      </w:r>
      <w:r w:rsidRPr="0051154B">
        <w:t>,</w:t>
      </w:r>
      <w:r>
        <w:t xml:space="preserve"> </w:t>
      </w:r>
      <w:r w:rsidRPr="0051154B">
        <w:t>применяемы</w:t>
      </w:r>
      <w:r>
        <w:t>е</w:t>
      </w:r>
      <w:r w:rsidRPr="0051154B">
        <w:t xml:space="preserve"> </w:t>
      </w:r>
      <w:r>
        <w:t>в условиях летнего оздоровительного лагеря</w:t>
      </w:r>
      <w:r w:rsidRPr="0051154B">
        <w:t>;</w:t>
      </w:r>
    </w:p>
    <w:p w:rsidR="0013709A" w:rsidRPr="0051154B" w:rsidRDefault="0013709A" w:rsidP="0013709A">
      <w:pPr>
        <w:tabs>
          <w:tab w:val="left" w:pos="1134"/>
        </w:tabs>
        <w:ind w:firstLine="709"/>
        <w:jc w:val="both"/>
      </w:pPr>
      <w:r w:rsidRPr="0051154B">
        <w:t>формирова</w:t>
      </w:r>
      <w:r>
        <w:t>ть банк</w:t>
      </w:r>
      <w:r w:rsidRPr="0051154B">
        <w:t xml:space="preserve"> </w:t>
      </w:r>
      <w:r>
        <w:t xml:space="preserve">программ профильных лагерей (смен), </w:t>
      </w:r>
      <w:r w:rsidRPr="0051154B">
        <w:t xml:space="preserve">программ </w:t>
      </w:r>
      <w:r w:rsidRPr="00357D4D">
        <w:rPr>
          <w:lang w:val="be-BY"/>
        </w:rPr>
        <w:t>объединений по интересам с переменным составом учащихся (краткосрочных)</w:t>
      </w:r>
      <w:r>
        <w:rPr>
          <w:lang w:val="be-BY"/>
        </w:rPr>
        <w:t>, реализуемых в условиях летнего оздоровительного лагеря</w:t>
      </w:r>
      <w:r w:rsidRPr="0051154B">
        <w:t>;</w:t>
      </w:r>
    </w:p>
    <w:p w:rsidR="0013709A" w:rsidRPr="0051154B" w:rsidRDefault="0013709A" w:rsidP="0013709A">
      <w:pPr>
        <w:tabs>
          <w:tab w:val="left" w:pos="0"/>
        </w:tabs>
        <w:ind w:firstLine="709"/>
        <w:jc w:val="both"/>
      </w:pPr>
      <w:r w:rsidRPr="0051154B">
        <w:t>активиз</w:t>
      </w:r>
      <w:r>
        <w:t>ировать</w:t>
      </w:r>
      <w:r w:rsidRPr="0051154B">
        <w:t xml:space="preserve"> деятельност</w:t>
      </w:r>
      <w:r>
        <w:t>ь</w:t>
      </w:r>
      <w:r w:rsidRPr="0051154B">
        <w:t xml:space="preserve"> учреждений образования, направленн</w:t>
      </w:r>
      <w:r>
        <w:t>ую</w:t>
      </w:r>
      <w:r w:rsidRPr="0051154B">
        <w:t xml:space="preserve"> на </w:t>
      </w:r>
      <w:r>
        <w:t xml:space="preserve">организацию разностороннего, познавательно и эмоционально насыщенного досуга в условиях летнего </w:t>
      </w:r>
      <w:r w:rsidRPr="00357D4D">
        <w:rPr>
          <w:rFonts w:eastAsiaTheme="minorEastAsia"/>
        </w:rPr>
        <w:t>оздоровительного лагеря</w:t>
      </w:r>
      <w:r w:rsidRPr="0051154B">
        <w:t>;</w:t>
      </w:r>
    </w:p>
    <w:p w:rsidR="0013709A" w:rsidRDefault="0013709A" w:rsidP="0013709A">
      <w:pPr>
        <w:tabs>
          <w:tab w:val="left" w:pos="0"/>
        </w:tabs>
        <w:ind w:firstLine="709"/>
        <w:jc w:val="both"/>
      </w:pPr>
      <w:r w:rsidRPr="0051154B">
        <w:lastRenderedPageBreak/>
        <w:t>совершенствова</w:t>
      </w:r>
      <w:r>
        <w:t>ть</w:t>
      </w:r>
      <w:r w:rsidRPr="0051154B">
        <w:t xml:space="preserve"> компетенц</w:t>
      </w:r>
      <w:r>
        <w:t>ии</w:t>
      </w:r>
      <w:r w:rsidRPr="0051154B">
        <w:t xml:space="preserve"> педагогических ра</w:t>
      </w:r>
      <w:r>
        <w:t>ботников учреждений образования в области проектирования методического обеспечения организации летнего отдыха и занятости учащихся; содействовать поддержке</w:t>
      </w:r>
      <w:r w:rsidRPr="0051154B">
        <w:t xml:space="preserve"> талантливых</w:t>
      </w:r>
      <w:r>
        <w:t xml:space="preserve"> и </w:t>
      </w:r>
      <w:r w:rsidRPr="0051154B">
        <w:t>компетентных специалистов.</w:t>
      </w:r>
    </w:p>
    <w:p w:rsidR="0073560D" w:rsidRDefault="0073560D" w:rsidP="0013709A">
      <w:pPr>
        <w:tabs>
          <w:tab w:val="left" w:pos="0"/>
        </w:tabs>
        <w:ind w:firstLine="709"/>
        <w:jc w:val="both"/>
      </w:pPr>
    </w:p>
    <w:p w:rsidR="0013709A" w:rsidRPr="00B44264" w:rsidRDefault="0013709A" w:rsidP="0013709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120"/>
        <w:contextualSpacing w:val="0"/>
        <w:jc w:val="center"/>
        <w:rPr>
          <w:b/>
        </w:rPr>
      </w:pPr>
      <w:r w:rsidRPr="00357D4D">
        <w:rPr>
          <w:b/>
        </w:rPr>
        <w:t>УЧАСТНИКИ КОНКУРСА</w:t>
      </w:r>
    </w:p>
    <w:p w:rsidR="0013709A" w:rsidRDefault="0013709A" w:rsidP="0013709A">
      <w:pPr>
        <w:pStyle w:val="a4"/>
        <w:tabs>
          <w:tab w:val="left" w:pos="1134"/>
        </w:tabs>
        <w:spacing w:after="240"/>
        <w:ind w:left="0" w:firstLine="709"/>
        <w:contextualSpacing w:val="0"/>
        <w:jc w:val="both"/>
      </w:pPr>
      <w:r>
        <w:t>В</w:t>
      </w:r>
      <w:r w:rsidRPr="0051154B">
        <w:t xml:space="preserve"> конкурсе </w:t>
      </w:r>
      <w:r>
        <w:t>принимают участие</w:t>
      </w:r>
      <w:r w:rsidRPr="0051154B">
        <w:t xml:space="preserve"> педагогические работники учреждений </w:t>
      </w:r>
      <w:r>
        <w:t xml:space="preserve">общего среднего образования, учреждений </w:t>
      </w:r>
      <w:r w:rsidRPr="0051154B">
        <w:t>дополнительно</w:t>
      </w:r>
      <w:r>
        <w:t>го образования детей и молодежи, организующих работу оздоровительных лагерей (смен) туристско-краеведческого, военно-патриотического профилей в летний период.</w:t>
      </w:r>
    </w:p>
    <w:p w:rsidR="006F546B" w:rsidRPr="00357D4D" w:rsidRDefault="006F546B" w:rsidP="006F546B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120"/>
        <w:ind w:left="0" w:firstLine="709"/>
        <w:jc w:val="center"/>
        <w:rPr>
          <w:b/>
        </w:rPr>
      </w:pPr>
      <w:r w:rsidRPr="00357D4D">
        <w:rPr>
          <w:b/>
        </w:rPr>
        <w:t>ПОРЯДОК ОРГАНИЗАЦИИ И ПРОВЕДЕНИЯ КОНКУРСА</w:t>
      </w:r>
    </w:p>
    <w:p w:rsidR="006F546B" w:rsidRPr="0051154B" w:rsidRDefault="006F546B" w:rsidP="006F546B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51154B">
        <w:rPr>
          <w:rFonts w:eastAsiaTheme="minorHAnsi"/>
          <w:color w:val="000000"/>
          <w:sz w:val="30"/>
          <w:szCs w:val="30"/>
          <w:lang w:eastAsia="en-US"/>
        </w:rPr>
        <w:t>Для подготовки и проведения конкурса создаются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районные и</w:t>
      </w:r>
      <w:r w:rsidRPr="0051154B">
        <w:rPr>
          <w:rFonts w:eastAsiaTheme="minorHAnsi"/>
          <w:color w:val="000000"/>
          <w:sz w:val="30"/>
          <w:szCs w:val="30"/>
          <w:lang w:eastAsia="en-US"/>
        </w:rPr>
        <w:t xml:space="preserve"> областные организационные комитеты (далее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51154B">
        <w:rPr>
          <w:rFonts w:eastAsiaTheme="minorHAnsi"/>
          <w:color w:val="000000"/>
          <w:sz w:val="30"/>
          <w:szCs w:val="30"/>
          <w:lang w:eastAsia="en-US"/>
        </w:rPr>
        <w:t>– оргкомитет).</w:t>
      </w:r>
    </w:p>
    <w:p w:rsidR="006F546B" w:rsidRDefault="006F546B" w:rsidP="006F546B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с сентября 2023 года по </w:t>
      </w:r>
      <w:r w:rsidRPr="00697C65">
        <w:rPr>
          <w:sz w:val="30"/>
          <w:szCs w:val="30"/>
        </w:rPr>
        <w:t>ма</w:t>
      </w:r>
      <w:r w:rsidR="00774968" w:rsidRPr="00697C65">
        <w:rPr>
          <w:sz w:val="30"/>
          <w:szCs w:val="30"/>
        </w:rPr>
        <w:t>рт</w:t>
      </w:r>
      <w:r>
        <w:rPr>
          <w:sz w:val="30"/>
          <w:szCs w:val="30"/>
        </w:rPr>
        <w:t xml:space="preserve"> 2024 года в </w:t>
      </w:r>
      <w:r w:rsidR="00774968">
        <w:rPr>
          <w:sz w:val="30"/>
          <w:szCs w:val="30"/>
        </w:rPr>
        <w:t>3</w:t>
      </w:r>
      <w:r>
        <w:rPr>
          <w:sz w:val="30"/>
          <w:szCs w:val="30"/>
        </w:rPr>
        <w:t> э</w:t>
      </w:r>
      <w:r w:rsidRPr="0051154B">
        <w:rPr>
          <w:sz w:val="30"/>
          <w:szCs w:val="30"/>
        </w:rPr>
        <w:t>тап</w:t>
      </w:r>
      <w:r>
        <w:rPr>
          <w:sz w:val="30"/>
          <w:szCs w:val="30"/>
        </w:rPr>
        <w:t>а</w:t>
      </w:r>
      <w:r w:rsidRPr="0051154B">
        <w:rPr>
          <w:sz w:val="30"/>
          <w:szCs w:val="30"/>
        </w:rPr>
        <w:t>:</w:t>
      </w:r>
    </w:p>
    <w:p w:rsidR="006F546B" w:rsidRPr="0051154B" w:rsidRDefault="006F546B" w:rsidP="006F546B">
      <w:pPr>
        <w:pStyle w:val="a5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51154B">
        <w:rPr>
          <w:sz w:val="30"/>
          <w:szCs w:val="30"/>
          <w:lang w:val="be-BY"/>
        </w:rPr>
        <w:t>І этап</w:t>
      </w:r>
      <w:r>
        <w:rPr>
          <w:sz w:val="30"/>
          <w:szCs w:val="30"/>
          <w:lang w:val="be-BY"/>
        </w:rPr>
        <w:t xml:space="preserve"> – подготовительный: сентябрь 2023 года – январь 2024 года. Проводится в учреждениях общего среднего образования и дополнительного образования детей и молодежи. В</w:t>
      </w:r>
      <w:r w:rsidRPr="00FD2EAD">
        <w:rPr>
          <w:sz w:val="30"/>
          <w:szCs w:val="30"/>
          <w:lang w:val="be-BY"/>
        </w:rPr>
        <w:t>ключает</w:t>
      </w:r>
      <w:r>
        <w:rPr>
          <w:sz w:val="30"/>
          <w:szCs w:val="30"/>
          <w:lang w:val="be-BY"/>
        </w:rPr>
        <w:t xml:space="preserve"> </w:t>
      </w:r>
      <w:r w:rsidRPr="00FD2EAD">
        <w:rPr>
          <w:sz w:val="30"/>
          <w:szCs w:val="30"/>
          <w:lang w:val="be-BY"/>
        </w:rPr>
        <w:t xml:space="preserve">подготовку </w:t>
      </w:r>
      <w:r>
        <w:rPr>
          <w:sz w:val="30"/>
          <w:szCs w:val="30"/>
          <w:lang w:val="be-BY"/>
        </w:rPr>
        <w:t>конкурсных материалов в </w:t>
      </w:r>
      <w:r w:rsidRPr="00FD2EAD">
        <w:rPr>
          <w:sz w:val="30"/>
          <w:szCs w:val="30"/>
          <w:lang w:val="be-BY"/>
        </w:rPr>
        <w:t>соотв</w:t>
      </w:r>
      <w:r>
        <w:rPr>
          <w:sz w:val="30"/>
          <w:szCs w:val="30"/>
          <w:lang w:val="be-BY"/>
        </w:rPr>
        <w:t>етствии с условиями конкурса и </w:t>
      </w:r>
      <w:r w:rsidRPr="00FD2EAD">
        <w:rPr>
          <w:sz w:val="30"/>
          <w:szCs w:val="30"/>
          <w:lang w:val="be-BY"/>
        </w:rPr>
        <w:t>пред</w:t>
      </w:r>
      <w:r>
        <w:rPr>
          <w:sz w:val="30"/>
          <w:szCs w:val="30"/>
          <w:lang w:val="be-BY"/>
        </w:rPr>
        <w:t>о</w:t>
      </w:r>
      <w:r w:rsidRPr="00FD2EAD">
        <w:rPr>
          <w:sz w:val="30"/>
          <w:szCs w:val="30"/>
          <w:lang w:val="be-BY"/>
        </w:rPr>
        <w:t>ставление</w:t>
      </w:r>
      <w:r>
        <w:rPr>
          <w:sz w:val="30"/>
          <w:szCs w:val="30"/>
          <w:lang w:val="be-BY"/>
        </w:rPr>
        <w:t xml:space="preserve"> </w:t>
      </w:r>
      <w:r w:rsidRPr="00FD2EAD">
        <w:rPr>
          <w:sz w:val="30"/>
          <w:szCs w:val="30"/>
          <w:lang w:val="be-BY"/>
        </w:rPr>
        <w:t xml:space="preserve">их </w:t>
      </w:r>
      <w:r>
        <w:rPr>
          <w:sz w:val="30"/>
          <w:szCs w:val="30"/>
          <w:lang w:val="be-BY"/>
        </w:rPr>
        <w:t>в</w:t>
      </w:r>
      <w:r w:rsidRPr="00FD2EA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районный</w:t>
      </w:r>
      <w:r w:rsidRPr="00FD2EA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оргкомитет</w:t>
      </w:r>
      <w:r w:rsidRPr="00FD2EAD">
        <w:rPr>
          <w:sz w:val="30"/>
          <w:szCs w:val="30"/>
          <w:lang w:val="be-BY"/>
        </w:rPr>
        <w:t>.</w:t>
      </w:r>
    </w:p>
    <w:p w:rsidR="006F546B" w:rsidRPr="0051154B" w:rsidRDefault="006F546B" w:rsidP="006F546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1154B">
        <w:rPr>
          <w:sz w:val="30"/>
          <w:szCs w:val="30"/>
          <w:lang w:val="be-BY"/>
        </w:rPr>
        <w:t>ІІ этап – районный</w:t>
      </w:r>
      <w:r>
        <w:rPr>
          <w:sz w:val="30"/>
          <w:szCs w:val="30"/>
          <w:lang w:val="be-BY"/>
        </w:rPr>
        <w:t>:</w:t>
      </w:r>
      <w:r w:rsidRPr="0051154B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февраль 2024 года. </w:t>
      </w:r>
      <w:r>
        <w:rPr>
          <w:sz w:val="30"/>
          <w:szCs w:val="30"/>
        </w:rPr>
        <w:t>Районный</w:t>
      </w:r>
      <w:r w:rsidRPr="00FD2EAD">
        <w:rPr>
          <w:sz w:val="30"/>
          <w:szCs w:val="30"/>
        </w:rPr>
        <w:t xml:space="preserve"> оргкомитет организ</w:t>
      </w:r>
      <w:r>
        <w:rPr>
          <w:sz w:val="30"/>
          <w:szCs w:val="30"/>
        </w:rPr>
        <w:t>у</w:t>
      </w:r>
      <w:r w:rsidRPr="00FD2EAD">
        <w:rPr>
          <w:sz w:val="30"/>
          <w:szCs w:val="30"/>
        </w:rPr>
        <w:t>ет экспертизу</w:t>
      </w:r>
      <w:r>
        <w:rPr>
          <w:sz w:val="30"/>
          <w:szCs w:val="30"/>
        </w:rPr>
        <w:t xml:space="preserve"> конкурсных материалов</w:t>
      </w:r>
      <w:r w:rsidRPr="00FD2EAD">
        <w:rPr>
          <w:sz w:val="30"/>
          <w:szCs w:val="30"/>
        </w:rPr>
        <w:t xml:space="preserve"> на соответстви</w:t>
      </w:r>
      <w:r>
        <w:rPr>
          <w:sz w:val="30"/>
          <w:szCs w:val="30"/>
        </w:rPr>
        <w:t xml:space="preserve">е условиям конкурса, определяет </w:t>
      </w:r>
      <w:r w:rsidRPr="00FD2EAD">
        <w:rPr>
          <w:sz w:val="30"/>
          <w:szCs w:val="30"/>
        </w:rPr>
        <w:t xml:space="preserve">победителей и призеров </w:t>
      </w:r>
      <w:r>
        <w:rPr>
          <w:sz w:val="30"/>
          <w:szCs w:val="30"/>
        </w:rPr>
        <w:t>районного этапа</w:t>
      </w:r>
      <w:r w:rsidRPr="00FD2EAD">
        <w:rPr>
          <w:sz w:val="30"/>
          <w:szCs w:val="30"/>
        </w:rPr>
        <w:t xml:space="preserve"> конкурса и</w:t>
      </w:r>
      <w:r>
        <w:rPr>
          <w:sz w:val="30"/>
          <w:szCs w:val="30"/>
        </w:rPr>
        <w:t xml:space="preserve"> </w:t>
      </w:r>
      <w:r w:rsidRPr="00FD2EAD">
        <w:rPr>
          <w:sz w:val="30"/>
          <w:szCs w:val="30"/>
        </w:rPr>
        <w:t>пред</w:t>
      </w:r>
      <w:r>
        <w:rPr>
          <w:sz w:val="30"/>
          <w:szCs w:val="30"/>
        </w:rPr>
        <w:t>о</w:t>
      </w:r>
      <w:r w:rsidRPr="00FD2EAD">
        <w:rPr>
          <w:sz w:val="30"/>
          <w:szCs w:val="30"/>
        </w:rPr>
        <w:t xml:space="preserve">ставляет </w:t>
      </w:r>
      <w:r>
        <w:rPr>
          <w:sz w:val="30"/>
          <w:szCs w:val="30"/>
        </w:rPr>
        <w:t xml:space="preserve">их </w:t>
      </w:r>
      <w:r w:rsidRPr="00FD2EAD">
        <w:rPr>
          <w:sz w:val="30"/>
          <w:szCs w:val="30"/>
        </w:rPr>
        <w:t xml:space="preserve">конкурсные материалы в </w:t>
      </w:r>
      <w:r>
        <w:rPr>
          <w:sz w:val="30"/>
          <w:szCs w:val="30"/>
        </w:rPr>
        <w:t xml:space="preserve">областной </w:t>
      </w:r>
      <w:r w:rsidRPr="00FD2EAD">
        <w:rPr>
          <w:sz w:val="30"/>
          <w:szCs w:val="30"/>
        </w:rPr>
        <w:t>оргкомитет.</w:t>
      </w:r>
    </w:p>
    <w:p w:rsidR="006F546B" w:rsidRPr="0051154B" w:rsidRDefault="006F546B" w:rsidP="006F546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1154B">
        <w:rPr>
          <w:sz w:val="30"/>
          <w:szCs w:val="30"/>
          <w:lang w:val="be-BY"/>
        </w:rPr>
        <w:t xml:space="preserve">ІІІ этап – </w:t>
      </w:r>
      <w:r w:rsidRPr="0051154B">
        <w:rPr>
          <w:sz w:val="30"/>
          <w:szCs w:val="30"/>
        </w:rPr>
        <w:t>областной</w:t>
      </w:r>
      <w:r>
        <w:rPr>
          <w:sz w:val="30"/>
          <w:szCs w:val="30"/>
        </w:rPr>
        <w:t>:</w:t>
      </w:r>
      <w:r w:rsidRPr="0051154B">
        <w:rPr>
          <w:sz w:val="30"/>
          <w:szCs w:val="30"/>
        </w:rPr>
        <w:t xml:space="preserve"> </w:t>
      </w:r>
      <w:r>
        <w:rPr>
          <w:sz w:val="30"/>
          <w:szCs w:val="30"/>
        </w:rPr>
        <w:t>март</w:t>
      </w:r>
      <w:r w:rsidRPr="0051154B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4 года. </w:t>
      </w:r>
      <w:r w:rsidRPr="00FD2EAD">
        <w:rPr>
          <w:sz w:val="30"/>
          <w:szCs w:val="30"/>
        </w:rPr>
        <w:t>Областной оргкомитет организ</w:t>
      </w:r>
      <w:r>
        <w:rPr>
          <w:sz w:val="30"/>
          <w:szCs w:val="30"/>
        </w:rPr>
        <w:t>у</w:t>
      </w:r>
      <w:r w:rsidRPr="00FD2EAD">
        <w:rPr>
          <w:sz w:val="30"/>
          <w:szCs w:val="30"/>
        </w:rPr>
        <w:t>ет экспертизу</w:t>
      </w:r>
      <w:r>
        <w:rPr>
          <w:sz w:val="30"/>
          <w:szCs w:val="30"/>
        </w:rPr>
        <w:t xml:space="preserve"> конкурсных материалов</w:t>
      </w:r>
      <w:r w:rsidRPr="00FD2EAD">
        <w:rPr>
          <w:sz w:val="30"/>
          <w:szCs w:val="30"/>
        </w:rPr>
        <w:t xml:space="preserve"> на соответстви</w:t>
      </w:r>
      <w:r>
        <w:rPr>
          <w:sz w:val="30"/>
          <w:szCs w:val="30"/>
        </w:rPr>
        <w:t xml:space="preserve">е условиям конкурса, определяет </w:t>
      </w:r>
      <w:r w:rsidRPr="00FD2EAD">
        <w:rPr>
          <w:sz w:val="30"/>
          <w:szCs w:val="30"/>
        </w:rPr>
        <w:t>по</w:t>
      </w:r>
      <w:r>
        <w:rPr>
          <w:sz w:val="30"/>
          <w:szCs w:val="30"/>
        </w:rPr>
        <w:t>бедителей и призеров областного</w:t>
      </w:r>
      <w:r w:rsidRPr="00FD2EAD">
        <w:rPr>
          <w:sz w:val="30"/>
          <w:szCs w:val="30"/>
        </w:rPr>
        <w:t xml:space="preserve"> этап</w:t>
      </w:r>
      <w:r>
        <w:rPr>
          <w:sz w:val="30"/>
          <w:szCs w:val="30"/>
        </w:rPr>
        <w:t>а</w:t>
      </w:r>
      <w:r w:rsidRPr="00FD2EAD">
        <w:rPr>
          <w:sz w:val="30"/>
          <w:szCs w:val="30"/>
        </w:rPr>
        <w:t xml:space="preserve"> конкурса и</w:t>
      </w:r>
      <w:r>
        <w:rPr>
          <w:sz w:val="30"/>
          <w:szCs w:val="30"/>
        </w:rPr>
        <w:t xml:space="preserve"> </w:t>
      </w:r>
      <w:r w:rsidRPr="00FD2EAD">
        <w:rPr>
          <w:sz w:val="30"/>
          <w:szCs w:val="30"/>
        </w:rPr>
        <w:t>пред</w:t>
      </w:r>
      <w:r>
        <w:rPr>
          <w:sz w:val="30"/>
          <w:szCs w:val="30"/>
        </w:rPr>
        <w:t>о</w:t>
      </w:r>
      <w:r w:rsidRPr="00FD2EAD">
        <w:rPr>
          <w:sz w:val="30"/>
          <w:szCs w:val="30"/>
        </w:rPr>
        <w:t xml:space="preserve">ставляет </w:t>
      </w:r>
      <w:r>
        <w:rPr>
          <w:sz w:val="30"/>
          <w:szCs w:val="30"/>
        </w:rPr>
        <w:t xml:space="preserve">их </w:t>
      </w:r>
      <w:r w:rsidRPr="00FD2EAD">
        <w:rPr>
          <w:sz w:val="30"/>
          <w:szCs w:val="30"/>
        </w:rPr>
        <w:t>конкурсные материалы в республиканский оргкомитет</w:t>
      </w:r>
      <w:r w:rsidR="008E6940">
        <w:rPr>
          <w:sz w:val="30"/>
          <w:szCs w:val="30"/>
        </w:rPr>
        <w:t xml:space="preserve"> для участия в республиканском этапе конкурса</w:t>
      </w:r>
      <w:r w:rsidRPr="00FD2EAD">
        <w:rPr>
          <w:sz w:val="30"/>
          <w:szCs w:val="30"/>
        </w:rPr>
        <w:t>.</w:t>
      </w:r>
    </w:p>
    <w:p w:rsidR="006F546B" w:rsidRDefault="006F546B" w:rsidP="006F546B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Номинации конкурса.</w:t>
      </w:r>
    </w:p>
    <w:p w:rsidR="006F546B" w:rsidRDefault="006F546B" w:rsidP="006F546B">
      <w:pPr>
        <w:tabs>
          <w:tab w:val="left" w:pos="1134"/>
        </w:tabs>
        <w:ind w:firstLine="709"/>
        <w:jc w:val="both"/>
      </w:pPr>
      <w:r w:rsidRPr="0051154B">
        <w:t xml:space="preserve">Работы предоставляются по </w:t>
      </w:r>
      <w:r>
        <w:t>двум</w:t>
      </w:r>
      <w:r w:rsidRPr="0051154B">
        <w:t xml:space="preserve"> номинациям: </w:t>
      </w:r>
    </w:p>
    <w:p w:rsidR="006F546B" w:rsidRDefault="006F546B" w:rsidP="006F546B">
      <w:pPr>
        <w:tabs>
          <w:tab w:val="left" w:pos="1134"/>
        </w:tabs>
        <w:ind w:firstLine="709"/>
        <w:jc w:val="both"/>
      </w:pPr>
      <w:r>
        <w:t xml:space="preserve">4.1. Программа профильного лагеря (смены). </w:t>
      </w:r>
    </w:p>
    <w:p w:rsidR="006F546B" w:rsidRDefault="006F546B" w:rsidP="006F546B">
      <w:pPr>
        <w:tabs>
          <w:tab w:val="left" w:pos="1134"/>
        </w:tabs>
        <w:ind w:firstLine="709"/>
        <w:jc w:val="both"/>
      </w:pPr>
      <w:r>
        <w:rPr>
          <w:lang w:val="be-BY"/>
        </w:rPr>
        <w:t xml:space="preserve">Для участия в номинации педагогические работники предоставляют </w:t>
      </w:r>
      <w:r>
        <w:t>программу лагеря (смены) туристско-краеведческого, военно-патриотического профиля.</w:t>
      </w:r>
    </w:p>
    <w:p w:rsidR="006F546B" w:rsidRDefault="006F546B" w:rsidP="006F546B">
      <w:pPr>
        <w:tabs>
          <w:tab w:val="left" w:pos="1134"/>
        </w:tabs>
        <w:ind w:firstLine="709"/>
        <w:jc w:val="both"/>
      </w:pPr>
      <w:r w:rsidRPr="0051154B">
        <w:t xml:space="preserve"> </w:t>
      </w:r>
      <w:r>
        <w:t xml:space="preserve">4.2. Программа объединения по интересам с переменным составом учащихся (краткосрочная). </w:t>
      </w:r>
    </w:p>
    <w:p w:rsidR="006F546B" w:rsidRDefault="006F546B" w:rsidP="006F546B">
      <w:pPr>
        <w:tabs>
          <w:tab w:val="left" w:pos="1134"/>
        </w:tabs>
        <w:ind w:firstLine="709"/>
        <w:jc w:val="both"/>
      </w:pPr>
      <w:r>
        <w:rPr>
          <w:lang w:val="be-BY"/>
        </w:rPr>
        <w:lastRenderedPageBreak/>
        <w:t xml:space="preserve">Для участия в номинации педагогические работники предоставляют </w:t>
      </w:r>
      <w:r>
        <w:t>программу объединения по интересам туристско-краеведческого, военно-патриотического профиля</w:t>
      </w:r>
      <w:r w:rsidRPr="0051154B">
        <w:t>.</w:t>
      </w:r>
    </w:p>
    <w:p w:rsidR="000A6D66" w:rsidRDefault="000A6D66" w:rsidP="000A6D66">
      <w:pPr>
        <w:tabs>
          <w:tab w:val="left" w:pos="1134"/>
        </w:tabs>
        <w:ind w:firstLine="709"/>
        <w:jc w:val="both"/>
      </w:pPr>
      <w:r w:rsidRPr="0015365C">
        <w:t>Каждая конкурсная работа должна сопровождаться заявкой на участие в конкурсе по установленной форме (Приложение 2).</w:t>
      </w:r>
    </w:p>
    <w:p w:rsidR="004C336D" w:rsidRDefault="004C336D" w:rsidP="004C336D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D2EAD">
        <w:rPr>
          <w:rFonts w:eastAsiaTheme="minorHAnsi"/>
          <w:color w:val="000000"/>
          <w:sz w:val="30"/>
          <w:szCs w:val="30"/>
          <w:lang w:eastAsia="en-US"/>
        </w:rPr>
        <w:t xml:space="preserve">На </w:t>
      </w:r>
      <w:r>
        <w:rPr>
          <w:rFonts w:eastAsiaTheme="minorHAnsi"/>
          <w:color w:val="000000"/>
          <w:sz w:val="30"/>
          <w:szCs w:val="30"/>
          <w:lang w:eastAsia="en-US"/>
        </w:rPr>
        <w:t>областной</w:t>
      </w:r>
      <w:r w:rsidRPr="00FD2EAD">
        <w:rPr>
          <w:rFonts w:eastAsiaTheme="minorHAnsi"/>
          <w:color w:val="000000"/>
          <w:sz w:val="30"/>
          <w:szCs w:val="30"/>
          <w:lang w:eastAsia="en-US"/>
        </w:rPr>
        <w:t xml:space="preserve"> этап кон</w:t>
      </w:r>
      <w:r>
        <w:rPr>
          <w:rFonts w:eastAsiaTheme="minorHAnsi"/>
          <w:color w:val="000000"/>
          <w:sz w:val="30"/>
          <w:szCs w:val="30"/>
          <w:lang w:eastAsia="en-US"/>
        </w:rPr>
        <w:t>курса принимаются программы</w:t>
      </w:r>
      <w:r w:rsidRPr="00FD2EAD">
        <w:rPr>
          <w:rFonts w:eastAsiaTheme="minorHAnsi"/>
          <w:color w:val="000000"/>
          <w:sz w:val="30"/>
          <w:szCs w:val="30"/>
          <w:lang w:eastAsia="en-US"/>
        </w:rPr>
        <w:t xml:space="preserve">, которые не представлялись </w:t>
      </w:r>
      <w:r>
        <w:rPr>
          <w:rFonts w:eastAsiaTheme="minorHAnsi"/>
          <w:color w:val="000000"/>
          <w:sz w:val="30"/>
          <w:szCs w:val="30"/>
          <w:lang w:eastAsia="en-US"/>
        </w:rPr>
        <w:t>на</w:t>
      </w:r>
      <w:r w:rsidRPr="00FD2EAD">
        <w:rPr>
          <w:rFonts w:eastAsiaTheme="minorHAnsi"/>
          <w:color w:val="000000"/>
          <w:sz w:val="30"/>
          <w:szCs w:val="30"/>
          <w:lang w:eastAsia="en-US"/>
        </w:rPr>
        <w:t xml:space="preserve"> предыдущих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FD2EAD">
        <w:rPr>
          <w:rFonts w:eastAsiaTheme="minorHAnsi"/>
          <w:color w:val="000000"/>
          <w:sz w:val="30"/>
          <w:szCs w:val="30"/>
          <w:lang w:eastAsia="en-US"/>
        </w:rPr>
        <w:t xml:space="preserve">конкурсах, или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содержание которых доработано </w:t>
      </w:r>
      <w:r w:rsidRPr="00FD2EAD">
        <w:rPr>
          <w:rFonts w:eastAsiaTheme="minorHAnsi"/>
          <w:color w:val="000000"/>
          <w:sz w:val="30"/>
          <w:szCs w:val="30"/>
          <w:lang w:eastAsia="en-US"/>
        </w:rPr>
        <w:t>в соответствии с современными требованиями.</w:t>
      </w:r>
    </w:p>
    <w:p w:rsidR="004C336D" w:rsidRDefault="004C336D" w:rsidP="004C336D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Оформление конкурсных материалов.</w:t>
      </w:r>
    </w:p>
    <w:p w:rsidR="004C336D" w:rsidRDefault="004C336D" w:rsidP="004C336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1154B">
        <w:rPr>
          <w:sz w:val="30"/>
          <w:szCs w:val="30"/>
        </w:rPr>
        <w:t xml:space="preserve">Каждая конкурсная работа оформляется в соответствии со следующими требованиями: формат – А4, шрифт – </w:t>
      </w:r>
      <w:proofErr w:type="spellStart"/>
      <w:r w:rsidRPr="0051154B">
        <w:rPr>
          <w:sz w:val="30"/>
          <w:szCs w:val="30"/>
        </w:rPr>
        <w:t>TimesNewRoman</w:t>
      </w:r>
      <w:proofErr w:type="spellEnd"/>
      <w:r w:rsidRPr="0051154B">
        <w:rPr>
          <w:sz w:val="30"/>
          <w:szCs w:val="30"/>
        </w:rPr>
        <w:t xml:space="preserve">, размер – 14; поля справа – 10 мм, слева – 30 мм, сверху и снизу – 20 мм; нумерация страниц – снизу по центру. </w:t>
      </w:r>
    </w:p>
    <w:p w:rsidR="00064932" w:rsidRDefault="00064932" w:rsidP="002D0DB8">
      <w:pPr>
        <w:ind w:left="-15" w:firstLine="582"/>
        <w:jc w:val="both"/>
      </w:pPr>
      <w:r w:rsidRPr="0015365C">
        <w:t xml:space="preserve">Каждая конкурсная работа </w:t>
      </w:r>
      <w:r>
        <w:t xml:space="preserve">вместе с заявкой </w:t>
      </w:r>
      <w:r w:rsidRPr="0015365C">
        <w:t>пред</w:t>
      </w:r>
      <w:r>
        <w:t>о</w:t>
      </w:r>
      <w:r w:rsidRPr="0015365C">
        <w:t>ставляется в печатном сброшюров</w:t>
      </w:r>
      <w:r>
        <w:t xml:space="preserve">анном виде и в электронном виде </w:t>
      </w:r>
      <w:r w:rsidRPr="0015365C">
        <w:t xml:space="preserve">(редактор </w:t>
      </w:r>
      <w:proofErr w:type="spellStart"/>
      <w:r w:rsidRPr="0015365C">
        <w:t>Word</w:t>
      </w:r>
      <w:proofErr w:type="spellEnd"/>
      <w:r w:rsidRPr="0015365C">
        <w:t xml:space="preserve">) </w:t>
      </w:r>
      <w:r>
        <w:rPr>
          <w:b/>
        </w:rPr>
        <w:t xml:space="preserve"> до </w:t>
      </w:r>
      <w:r w:rsidRPr="00387285">
        <w:rPr>
          <w:b/>
        </w:rPr>
        <w:t>0</w:t>
      </w:r>
      <w:r w:rsidR="00387285" w:rsidRPr="00387285">
        <w:rPr>
          <w:b/>
        </w:rPr>
        <w:t>8</w:t>
      </w:r>
      <w:r w:rsidRPr="00387285">
        <w:rPr>
          <w:b/>
        </w:rPr>
        <w:t xml:space="preserve"> </w:t>
      </w:r>
      <w:r w:rsidR="00387285" w:rsidRPr="00387285">
        <w:rPr>
          <w:b/>
        </w:rPr>
        <w:t>марта</w:t>
      </w:r>
      <w:r w:rsidRPr="00387285">
        <w:rPr>
          <w:b/>
        </w:rPr>
        <w:t xml:space="preserve"> 202</w:t>
      </w:r>
      <w:r w:rsidR="00387285" w:rsidRPr="00387285">
        <w:rPr>
          <w:b/>
        </w:rPr>
        <w:t>4</w:t>
      </w:r>
      <w:r w:rsidRPr="00387285">
        <w:rPr>
          <w:b/>
        </w:rPr>
        <w:t xml:space="preserve"> </w:t>
      </w:r>
      <w:r>
        <w:rPr>
          <w:b/>
        </w:rPr>
        <w:t xml:space="preserve">года по адресу: 230023, </w:t>
      </w:r>
      <w:proofErr w:type="spellStart"/>
      <w:r>
        <w:rPr>
          <w:b/>
        </w:rPr>
        <w:t>г.Гродно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пер.Телеграфный</w:t>
      </w:r>
      <w:proofErr w:type="spellEnd"/>
      <w:r>
        <w:rPr>
          <w:b/>
        </w:rPr>
        <w:t xml:space="preserve"> 2, (отдел краеведения и экскурсионной деятельности), электронный вариант </w:t>
      </w:r>
      <w:r w:rsidRPr="00410AC6">
        <w:rPr>
          <w:b/>
        </w:rPr>
        <w:t xml:space="preserve">на </w:t>
      </w:r>
      <w:r>
        <w:rPr>
          <w:b/>
          <w:lang w:val="en-US"/>
        </w:rPr>
        <w:t>e</w:t>
      </w:r>
      <w:r w:rsidRPr="00E71209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410AC6">
        <w:rPr>
          <w:b/>
        </w:rPr>
        <w:t xml:space="preserve"> </w:t>
      </w:r>
      <w:hyperlink r:id="rId5" w:history="1">
        <w:r w:rsidRPr="00410AC6">
          <w:rPr>
            <w:rStyle w:val="a3"/>
            <w:b/>
            <w:color w:val="auto"/>
            <w:u w:val="none"/>
            <w:shd w:val="clear" w:color="auto" w:fill="FFFFFF"/>
          </w:rPr>
          <w:t>kraeved_department@mail.ru</w:t>
        </w:r>
      </w:hyperlink>
      <w:r w:rsidRPr="0015365C">
        <w:t xml:space="preserve"> с пометкой «</w:t>
      </w:r>
      <w:r w:rsidR="002D0DB8">
        <w:t>К</w:t>
      </w:r>
      <w:r w:rsidRPr="0015365C">
        <w:t>онкурс</w:t>
      </w:r>
      <w:r w:rsidR="002D0DB8">
        <w:t xml:space="preserve"> методических материалов». </w:t>
      </w:r>
    </w:p>
    <w:p w:rsidR="004C336D" w:rsidRDefault="004C336D" w:rsidP="002D0DB8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742F8C">
        <w:rPr>
          <w:sz w:val="30"/>
          <w:szCs w:val="30"/>
        </w:rPr>
        <w:t>При несоблюдении условий</w:t>
      </w:r>
      <w:r>
        <w:rPr>
          <w:sz w:val="30"/>
          <w:szCs w:val="30"/>
        </w:rPr>
        <w:t xml:space="preserve"> и порядка проведения конкурса, </w:t>
      </w:r>
      <w:r w:rsidRPr="00742F8C">
        <w:rPr>
          <w:sz w:val="30"/>
          <w:szCs w:val="30"/>
        </w:rPr>
        <w:t>требований к о</w:t>
      </w:r>
      <w:r>
        <w:rPr>
          <w:sz w:val="30"/>
          <w:szCs w:val="30"/>
        </w:rPr>
        <w:t>формлению конкурсных материалов</w:t>
      </w:r>
      <w:r w:rsidRPr="00742F8C">
        <w:rPr>
          <w:sz w:val="30"/>
          <w:szCs w:val="30"/>
        </w:rPr>
        <w:t xml:space="preserve"> работы к участию в</w:t>
      </w:r>
      <w:r>
        <w:rPr>
          <w:sz w:val="30"/>
          <w:szCs w:val="30"/>
        </w:rPr>
        <w:t> </w:t>
      </w:r>
      <w:r w:rsidR="00935F5A">
        <w:rPr>
          <w:sz w:val="30"/>
          <w:szCs w:val="30"/>
        </w:rPr>
        <w:t xml:space="preserve">областном этапе </w:t>
      </w:r>
      <w:r w:rsidRPr="00742F8C">
        <w:rPr>
          <w:sz w:val="30"/>
          <w:szCs w:val="30"/>
        </w:rPr>
        <w:t>республиканско</w:t>
      </w:r>
      <w:r w:rsidR="00935F5A">
        <w:rPr>
          <w:sz w:val="30"/>
          <w:szCs w:val="30"/>
        </w:rPr>
        <w:t>го</w:t>
      </w:r>
      <w:r w:rsidRPr="00742F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Pr="00742F8C">
        <w:rPr>
          <w:sz w:val="30"/>
          <w:szCs w:val="30"/>
        </w:rPr>
        <w:t>не допускаются.</w:t>
      </w:r>
    </w:p>
    <w:p w:rsidR="004C336D" w:rsidRDefault="004C336D" w:rsidP="000A6D66">
      <w:pPr>
        <w:tabs>
          <w:tab w:val="left" w:pos="1134"/>
        </w:tabs>
        <w:ind w:firstLine="709"/>
        <w:jc w:val="both"/>
      </w:pPr>
    </w:p>
    <w:p w:rsidR="00AD729B" w:rsidRPr="00742F8C" w:rsidRDefault="00AD729B" w:rsidP="00AD729B">
      <w:pPr>
        <w:pStyle w:val="a5"/>
        <w:numPr>
          <w:ilvl w:val="0"/>
          <w:numId w:val="5"/>
        </w:numPr>
        <w:tabs>
          <w:tab w:val="left" w:pos="1134"/>
          <w:tab w:val="left" w:pos="1701"/>
        </w:tabs>
        <w:spacing w:before="0" w:beforeAutospacing="0" w:after="120" w:afterAutospacing="0"/>
        <w:ind w:hanging="357"/>
        <w:jc w:val="center"/>
        <w:rPr>
          <w:rFonts w:eastAsiaTheme="minorHAnsi"/>
          <w:b/>
          <w:color w:val="000000"/>
          <w:sz w:val="30"/>
          <w:szCs w:val="30"/>
          <w:lang w:eastAsia="en-US"/>
        </w:rPr>
      </w:pPr>
      <w:r w:rsidRPr="00742F8C">
        <w:rPr>
          <w:rFonts w:eastAsiaTheme="minorHAnsi"/>
          <w:b/>
          <w:color w:val="000000"/>
          <w:sz w:val="30"/>
          <w:szCs w:val="30"/>
          <w:lang w:eastAsia="en-US"/>
        </w:rPr>
        <w:t>ПОДВЕДЕНИЕ ИТОГОВ КОНКУРСА</w:t>
      </w:r>
    </w:p>
    <w:p w:rsidR="00AD729B" w:rsidRDefault="00AD729B" w:rsidP="00AD729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Экспертизу предоставленных программ проводит жюри </w:t>
      </w:r>
      <w:r w:rsidR="00C32ACC">
        <w:t xml:space="preserve">областного этапа </w:t>
      </w:r>
      <w:r>
        <w:t>республиканского конкурса.</w:t>
      </w:r>
    </w:p>
    <w:p w:rsidR="00AD729B" w:rsidRDefault="00AD729B" w:rsidP="00AD729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Экспертиза программ проводится в соответствии со следующими критериями:</w:t>
      </w:r>
    </w:p>
    <w:p w:rsidR="00AD729B" w:rsidRPr="008C0F46" w:rsidRDefault="00AD729B" w:rsidP="00AD729B">
      <w:pPr>
        <w:pStyle w:val="a4"/>
        <w:tabs>
          <w:tab w:val="left" w:pos="1134"/>
        </w:tabs>
        <w:ind w:left="0" w:firstLine="709"/>
        <w:jc w:val="both"/>
        <w:rPr>
          <w:b/>
        </w:rPr>
      </w:pPr>
      <w:r w:rsidRPr="008C0F46">
        <w:rPr>
          <w:b/>
        </w:rPr>
        <w:t>программа профильного лагеря (смены):</w:t>
      </w:r>
    </w:p>
    <w:p w:rsidR="00AD729B" w:rsidRDefault="00AD729B" w:rsidP="00AD729B">
      <w:pPr>
        <w:pStyle w:val="a4"/>
        <w:tabs>
          <w:tab w:val="left" w:pos="1134"/>
        </w:tabs>
        <w:ind w:left="0" w:firstLine="709"/>
        <w:jc w:val="both"/>
      </w:pPr>
      <w:r w:rsidRPr="0072400E">
        <w:rPr>
          <w:i/>
        </w:rPr>
        <w:t>актуальность</w:t>
      </w:r>
      <w:r w:rsidRPr="008C0F46">
        <w:t xml:space="preserve"> (</w:t>
      </w:r>
      <w:r>
        <w:t>соответствие действующим нормативно правовым актам и государственным документам по вопросам организации отдыха детей и их оздоровления; социальная значимость</w:t>
      </w:r>
      <w:r w:rsidRPr="008C0F46">
        <w:t>);</w:t>
      </w:r>
    </w:p>
    <w:p w:rsidR="00AD729B" w:rsidRDefault="00AD729B" w:rsidP="00AD729B">
      <w:pPr>
        <w:pStyle w:val="a4"/>
        <w:tabs>
          <w:tab w:val="left" w:pos="1134"/>
        </w:tabs>
        <w:ind w:left="0" w:firstLine="709"/>
        <w:jc w:val="both"/>
      </w:pPr>
      <w:r w:rsidRPr="0072400E">
        <w:rPr>
          <w:i/>
        </w:rPr>
        <w:t>качество содержания</w:t>
      </w:r>
      <w:r>
        <w:t xml:space="preserve"> (конкретность формулировки цели, ее соответствие заявленному профилю; достаточность задач для достижения поставленной цели; целостность содержания программы; проработанность механизма реализации программы (этапы реализации, перечень мероприятий с указанием форм и методов работы с детьми); отражение в содержании программы образовательной (в логике профиля) работы с детьми, направленной на </w:t>
      </w:r>
      <w:r w:rsidRPr="008126AC">
        <w:t>практическ</w:t>
      </w:r>
      <w:r>
        <w:t>ую</w:t>
      </w:r>
      <w:r w:rsidRPr="008126AC">
        <w:t xml:space="preserve"> отработк</w:t>
      </w:r>
      <w:r>
        <w:t>у</w:t>
      </w:r>
      <w:r w:rsidRPr="008126AC">
        <w:t xml:space="preserve"> знаний, умений и навыков</w:t>
      </w:r>
      <w:r>
        <w:t xml:space="preserve">; оригинальность (наличие оригинальных форм деятельности, нестандартность подбора мероприятий); соответствие </w:t>
      </w:r>
      <w:r>
        <w:lastRenderedPageBreak/>
        <w:t>содержания, форм и методов работы возрастным особенностям учащихся);</w:t>
      </w:r>
    </w:p>
    <w:p w:rsidR="00AD729B" w:rsidRPr="008C0F46" w:rsidRDefault="00AD729B" w:rsidP="00AD729B">
      <w:pPr>
        <w:pStyle w:val="a4"/>
        <w:tabs>
          <w:tab w:val="left" w:pos="1134"/>
        </w:tabs>
        <w:ind w:left="0" w:firstLine="709"/>
        <w:jc w:val="both"/>
      </w:pPr>
      <w:r w:rsidRPr="0072400E">
        <w:rPr>
          <w:i/>
        </w:rPr>
        <w:t>качество оформления</w:t>
      </w:r>
      <w:r>
        <w:t xml:space="preserve"> (соответствие требованиям к структуре </w:t>
      </w:r>
      <w:r w:rsidRPr="008C0F46">
        <w:t>(титульный лист, пояснительная записка (актуальность</w:t>
      </w:r>
      <w:r>
        <w:t xml:space="preserve"> программы</w:t>
      </w:r>
      <w:r w:rsidRPr="008C0F46">
        <w:t xml:space="preserve">, </w:t>
      </w:r>
      <w:r>
        <w:t>возраст детей, на которых рассчитана программа, срок реализации, цель, задачи)</w:t>
      </w:r>
      <w:r w:rsidRPr="008C0F46">
        <w:t>, содержание программы, ресурсное обеспечение (кадровое, материально-техническое, методическое), предполагаемые результаты реализации</w:t>
      </w:r>
      <w:r>
        <w:t xml:space="preserve"> программы, критерии оценки результатов реализации программы, список использованных источников</w:t>
      </w:r>
      <w:r w:rsidRPr="008C0F46">
        <w:t>)</w:t>
      </w:r>
      <w:r>
        <w:t>, корректность использования понятий; ясность, четкость, логичность изложения содержания, соответствие требованиям к оформлению)</w:t>
      </w:r>
      <w:r w:rsidRPr="008C0F46">
        <w:t>.</w:t>
      </w:r>
    </w:p>
    <w:p w:rsidR="00AD729B" w:rsidRPr="008C0F46" w:rsidRDefault="00AD729B" w:rsidP="00AD729B">
      <w:pPr>
        <w:pStyle w:val="a4"/>
        <w:tabs>
          <w:tab w:val="left" w:pos="1134"/>
        </w:tabs>
        <w:ind w:left="0" w:firstLine="709"/>
        <w:jc w:val="both"/>
        <w:rPr>
          <w:b/>
        </w:rPr>
      </w:pPr>
      <w:r w:rsidRPr="008C0F46">
        <w:rPr>
          <w:b/>
        </w:rPr>
        <w:t>программа объединения по интересам:</w:t>
      </w:r>
    </w:p>
    <w:p w:rsidR="00AD729B" w:rsidRDefault="00AD729B" w:rsidP="00AD729B">
      <w:pPr>
        <w:pStyle w:val="a4"/>
        <w:tabs>
          <w:tab w:val="left" w:pos="1134"/>
        </w:tabs>
        <w:ind w:left="0" w:firstLine="709"/>
        <w:jc w:val="both"/>
      </w:pPr>
      <w:r w:rsidRPr="00631FEA">
        <w:rPr>
          <w:i/>
        </w:rPr>
        <w:t>актуальность</w:t>
      </w:r>
      <w:r w:rsidRPr="008C0F46">
        <w:t xml:space="preserve"> (</w:t>
      </w:r>
      <w:r>
        <w:t xml:space="preserve">соответствие действующим нормативным правовым документам, </w:t>
      </w:r>
      <w:r w:rsidRPr="00631FEA">
        <w:t>современность и социальная значимость</w:t>
      </w:r>
      <w:r w:rsidRPr="008C0F46">
        <w:t>);</w:t>
      </w:r>
    </w:p>
    <w:p w:rsidR="00AD729B" w:rsidRPr="008C0F46" w:rsidRDefault="00AD729B" w:rsidP="00AD729B">
      <w:pPr>
        <w:pStyle w:val="a4"/>
        <w:tabs>
          <w:tab w:val="left" w:pos="1134"/>
        </w:tabs>
        <w:ind w:left="0" w:firstLine="709"/>
        <w:jc w:val="both"/>
      </w:pPr>
      <w:r>
        <w:rPr>
          <w:i/>
        </w:rPr>
        <w:t>к</w:t>
      </w:r>
      <w:r w:rsidRPr="00631FEA">
        <w:rPr>
          <w:i/>
        </w:rPr>
        <w:t>ачество содержания</w:t>
      </w:r>
      <w:r w:rsidRPr="008C0F46">
        <w:t xml:space="preserve"> (</w:t>
      </w:r>
      <w:r>
        <w:t xml:space="preserve">конкретность формулировки цели; соответствие цели и задач ожидаемым результатам; согласованность и </w:t>
      </w:r>
      <w:r w:rsidRPr="008C0F46">
        <w:t>полнота изложения теоретического и практического компонент</w:t>
      </w:r>
      <w:r>
        <w:t>ов содержания</w:t>
      </w:r>
      <w:r w:rsidRPr="008C0F46">
        <w:t xml:space="preserve"> программы</w:t>
      </w:r>
      <w:r>
        <w:t xml:space="preserve">; обоснованность </w:t>
      </w:r>
      <w:r w:rsidRPr="008C0F46">
        <w:t>форм и методов реализации программы);</w:t>
      </w:r>
    </w:p>
    <w:p w:rsidR="00AD729B" w:rsidRDefault="00AD729B" w:rsidP="00AD729B">
      <w:pPr>
        <w:pStyle w:val="a4"/>
        <w:tabs>
          <w:tab w:val="left" w:pos="1134"/>
        </w:tabs>
        <w:ind w:left="0" w:firstLine="709"/>
        <w:jc w:val="both"/>
      </w:pPr>
      <w:r w:rsidRPr="0002793B">
        <w:rPr>
          <w:i/>
        </w:rPr>
        <w:t>качество оформления</w:t>
      </w:r>
      <w:r w:rsidRPr="008C0F46">
        <w:t xml:space="preserve"> (соответствие требованиям к структуре, содержанию разделов и оформлению; корректность использования понятий; четкость, логичность, г</w:t>
      </w:r>
      <w:r>
        <w:t>рамотность</w:t>
      </w:r>
      <w:r w:rsidRPr="008C0F46">
        <w:t xml:space="preserve"> изложения).</w:t>
      </w:r>
    </w:p>
    <w:p w:rsidR="00CD15B4" w:rsidRPr="0015365C" w:rsidRDefault="00CD15B4" w:rsidP="00CD15B4">
      <w:pPr>
        <w:ind w:left="-15" w:firstLine="582"/>
        <w:jc w:val="both"/>
      </w:pPr>
      <w:r w:rsidRPr="0015365C">
        <w:t xml:space="preserve">Победители и призеры областного этапа конкурса награждаются дипломами I, II, III степени ГУО «Гродненский областной центр туризма и краеведения». </w:t>
      </w:r>
    </w:p>
    <w:p w:rsidR="00CD15B4" w:rsidRDefault="00CD15B4" w:rsidP="00CD15B4">
      <w:pPr>
        <w:pStyle w:val="a4"/>
        <w:tabs>
          <w:tab w:val="left" w:pos="1134"/>
        </w:tabs>
        <w:ind w:left="0" w:firstLine="709"/>
        <w:jc w:val="both"/>
      </w:pPr>
      <w:r w:rsidRPr="0051154B">
        <w:t>При подведении итогов конкурса при равном количестве баллов</w:t>
      </w:r>
      <w:r>
        <w:t xml:space="preserve"> на </w:t>
      </w:r>
      <w:r w:rsidRPr="0051154B">
        <w:t xml:space="preserve">основании решения </w:t>
      </w:r>
      <w:r>
        <w:t>областного</w:t>
      </w:r>
      <w:r w:rsidRPr="0051154B">
        <w:t xml:space="preserve"> жюри может устанавливаться соответствующее количество призовых мест (вторых и третьих).</w:t>
      </w:r>
    </w:p>
    <w:p w:rsidR="00A91A93" w:rsidRDefault="00CD15B4" w:rsidP="00D74DC8">
      <w:pPr>
        <w:ind w:left="-17" w:firstLine="584"/>
        <w:jc w:val="both"/>
      </w:pPr>
      <w:r w:rsidRPr="0051154B">
        <w:t xml:space="preserve">Поступление конкурсных материалов на </w:t>
      </w:r>
      <w:r w:rsidR="00E9363C">
        <w:t xml:space="preserve">областной этап </w:t>
      </w:r>
      <w:r w:rsidRPr="0051154B">
        <w:t>республиканск</w:t>
      </w:r>
      <w:r w:rsidR="00E9363C">
        <w:t>ого</w:t>
      </w:r>
      <w:r w:rsidRPr="0051154B">
        <w:t xml:space="preserve"> конкурса будет рассматриваться</w:t>
      </w:r>
      <w:r w:rsidR="00E9363C">
        <w:t xml:space="preserve"> как согласие автора (авторов)</w:t>
      </w:r>
      <w:r w:rsidRPr="0051154B">
        <w:t xml:space="preserve"> на их использование при проведении выставок, методических мероприятий, </w:t>
      </w:r>
      <w:r>
        <w:t>размещение</w:t>
      </w:r>
      <w:r w:rsidRPr="0051154B">
        <w:t xml:space="preserve"> на сайте </w:t>
      </w:r>
      <w:r w:rsidR="00BB5AEF" w:rsidRPr="0015365C">
        <w:t>ГУО «</w:t>
      </w:r>
      <w:proofErr w:type="spellStart"/>
      <w:r w:rsidR="00BB5AEF" w:rsidRPr="0015365C">
        <w:t>ГОЦТиК</w:t>
      </w:r>
      <w:proofErr w:type="spellEnd"/>
      <w:r w:rsidR="00BB5AEF" w:rsidRPr="0015365C">
        <w:t>» (</w:t>
      </w:r>
      <w:r w:rsidR="00BB5AEF" w:rsidRPr="00296D63">
        <w:t>https://centrture.edu-grodno.gov.by</w:t>
      </w:r>
      <w:r w:rsidR="00BB5AEF" w:rsidRPr="0015365C">
        <w:t>) и Республиканского центра (www.rcek.by)</w:t>
      </w:r>
      <w:r>
        <w:t xml:space="preserve"> и других информационных площадках.</w:t>
      </w:r>
    </w:p>
    <w:p w:rsidR="00D74DC8" w:rsidRPr="0015365C" w:rsidRDefault="00D74DC8" w:rsidP="00D74DC8">
      <w:pPr>
        <w:ind w:left="-17" w:firstLine="584"/>
        <w:jc w:val="both"/>
      </w:pPr>
      <w:r w:rsidRPr="0015365C">
        <w:t xml:space="preserve">Консультации по вопросам участия в конкурсе проводятся по телефону отдела краеведения и экскурсионной деятельности 80152 620602. </w:t>
      </w:r>
    </w:p>
    <w:p w:rsidR="00990C8F" w:rsidRPr="0015365C" w:rsidRDefault="00990C8F" w:rsidP="00990C8F">
      <w:pPr>
        <w:spacing w:after="31" w:line="259" w:lineRule="auto"/>
      </w:pPr>
    </w:p>
    <w:p w:rsidR="00990C8F" w:rsidRPr="00C411EB" w:rsidRDefault="00C411EB" w:rsidP="003A626C">
      <w:pPr>
        <w:jc w:val="center"/>
        <w:rPr>
          <w:b/>
        </w:rPr>
      </w:pPr>
      <w:r w:rsidRPr="00C411EB">
        <w:rPr>
          <w:b/>
          <w:lang w:val="en-US"/>
        </w:rPr>
        <w:t>V</w:t>
      </w:r>
      <w:r w:rsidR="00990C8F" w:rsidRPr="00C411EB">
        <w:rPr>
          <w:b/>
        </w:rPr>
        <w:t>.ФИНАНСИРОВАНИЕ.</w:t>
      </w:r>
    </w:p>
    <w:p w:rsidR="00990C8F" w:rsidRDefault="00990C8F" w:rsidP="003A626C">
      <w:pPr>
        <w:ind w:left="-15" w:firstLine="582"/>
        <w:jc w:val="both"/>
      </w:pPr>
      <w:r w:rsidRPr="0015365C">
        <w:t>Финансирование расходов осуществляется из источников, не запрещенных законодательством Республики Беларусь.</w:t>
      </w:r>
      <w:r>
        <w:t xml:space="preserve"> </w:t>
      </w:r>
      <w:r>
        <w:br w:type="page"/>
      </w:r>
    </w:p>
    <w:p w:rsidR="00A620B8" w:rsidRDefault="00A620B8" w:rsidP="00990C8F">
      <w:pPr>
        <w:spacing w:after="29" w:line="259" w:lineRule="auto"/>
        <w:ind w:left="10" w:right="-10" w:hanging="10"/>
        <w:jc w:val="right"/>
        <w:sectPr w:rsidR="00A62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C8F" w:rsidRDefault="00990C8F" w:rsidP="00990C8F">
      <w:pPr>
        <w:spacing w:after="29" w:line="259" w:lineRule="auto"/>
        <w:ind w:left="10" w:right="-10" w:hanging="10"/>
        <w:jc w:val="right"/>
      </w:pPr>
      <w:r>
        <w:lastRenderedPageBreak/>
        <w:t>Приложение 2</w:t>
      </w:r>
    </w:p>
    <w:p w:rsidR="00463C5F" w:rsidRDefault="00463C5F" w:rsidP="00A620B8">
      <w:pPr>
        <w:jc w:val="center"/>
      </w:pPr>
    </w:p>
    <w:p w:rsidR="00A620B8" w:rsidRDefault="00A620B8" w:rsidP="00A620B8">
      <w:pPr>
        <w:jc w:val="center"/>
      </w:pPr>
      <w:r>
        <w:t>Заявка на участие в республиканском этапе конкурса</w:t>
      </w:r>
    </w:p>
    <w:p w:rsidR="00A620B8" w:rsidRDefault="00A620B8" w:rsidP="00A620B8">
      <w:pPr>
        <w:spacing w:after="120"/>
        <w:jc w:val="center"/>
      </w:pPr>
      <w:r>
        <w:t>методических разработок «Лаборатория каникул «Лето – 2024»</w:t>
      </w:r>
    </w:p>
    <w:p w:rsidR="003B3DFE" w:rsidRDefault="003B3DFE" w:rsidP="00A620B8">
      <w:pPr>
        <w:spacing w:after="120"/>
        <w:jc w:val="center"/>
      </w:pPr>
    </w:p>
    <w:p w:rsidR="003B3DFE" w:rsidRDefault="003B3DFE" w:rsidP="003B3DFE">
      <w:pPr>
        <w:spacing w:after="240"/>
        <w:jc w:val="both"/>
      </w:pPr>
      <w:r>
        <w:t>Район ________________________________________________</w:t>
      </w:r>
    </w:p>
    <w:p w:rsidR="00990C8F" w:rsidRDefault="00990C8F" w:rsidP="00463C5F">
      <w:pPr>
        <w:spacing w:after="17" w:line="226" w:lineRule="auto"/>
        <w:ind w:right="2722"/>
      </w:pPr>
    </w:p>
    <w:tbl>
      <w:tblPr>
        <w:tblStyle w:val="a6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6"/>
        <w:gridCol w:w="2056"/>
        <w:gridCol w:w="1701"/>
        <w:gridCol w:w="1559"/>
        <w:gridCol w:w="1701"/>
        <w:gridCol w:w="1276"/>
        <w:gridCol w:w="1276"/>
        <w:gridCol w:w="1134"/>
      </w:tblGrid>
      <w:tr w:rsidR="002E08B0" w:rsidRPr="00D12FA9" w:rsidTr="00463C5F">
        <w:tc>
          <w:tcPr>
            <w:tcW w:w="496" w:type="dxa"/>
          </w:tcPr>
          <w:p w:rsidR="002E08B0" w:rsidRDefault="002E08B0" w:rsidP="001246C7">
            <w:pPr>
              <w:jc w:val="both"/>
              <w:rPr>
                <w:sz w:val="24"/>
                <w:szCs w:val="24"/>
              </w:rPr>
            </w:pP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№ п/п</w:t>
            </w:r>
          </w:p>
        </w:tc>
        <w:tc>
          <w:tcPr>
            <w:tcW w:w="2056" w:type="dxa"/>
          </w:tcPr>
          <w:p w:rsidR="002E08B0" w:rsidRPr="00D12FA9" w:rsidRDefault="002E08B0" w:rsidP="00463C5F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Фамилия, имя, отчество разработчика (разработчиков) программы полностью</w:t>
            </w: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Должность</w:t>
            </w:r>
          </w:p>
          <w:p w:rsidR="002E08B0" w:rsidRPr="00D12FA9" w:rsidRDefault="00463C5F" w:rsidP="004B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08B0" w:rsidRPr="00D12FA9">
              <w:rPr>
                <w:sz w:val="24"/>
                <w:szCs w:val="24"/>
              </w:rPr>
              <w:t>азработчика</w:t>
            </w:r>
            <w:r>
              <w:rPr>
                <w:sz w:val="24"/>
                <w:szCs w:val="24"/>
              </w:rPr>
              <w:t xml:space="preserve"> </w:t>
            </w:r>
            <w:r w:rsidR="002E08B0" w:rsidRPr="00D12FA9">
              <w:rPr>
                <w:sz w:val="24"/>
                <w:szCs w:val="24"/>
              </w:rPr>
              <w:t>(разработчиков)</w:t>
            </w:r>
            <w:r w:rsidR="004B221F">
              <w:rPr>
                <w:sz w:val="24"/>
                <w:szCs w:val="24"/>
              </w:rPr>
              <w:t xml:space="preserve"> </w:t>
            </w:r>
            <w:r w:rsidR="002E08B0" w:rsidRPr="00D12FA9">
              <w:rPr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Место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работы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(полное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название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учреждения)</w:t>
            </w: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Почтовый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адрес, </w:t>
            </w:r>
            <w:r w:rsidRPr="00D12FA9">
              <w:rPr>
                <w:sz w:val="24"/>
                <w:szCs w:val="24"/>
              </w:rPr>
              <w:t>e-</w:t>
            </w:r>
            <w:proofErr w:type="spellStart"/>
            <w:r w:rsidRPr="00D12FA9">
              <w:rPr>
                <w:sz w:val="24"/>
                <w:szCs w:val="24"/>
              </w:rPr>
              <w:t>mail</w:t>
            </w:r>
            <w:proofErr w:type="spellEnd"/>
            <w:r w:rsidRPr="00D12FA9">
              <w:rPr>
                <w:sz w:val="24"/>
                <w:szCs w:val="24"/>
              </w:rPr>
              <w:t>,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контактный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телефон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разработчика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и учреждения</w:t>
            </w: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Название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D12FA9">
              <w:rPr>
                <w:sz w:val="24"/>
                <w:szCs w:val="24"/>
              </w:rPr>
              <w:t>рограм</w:t>
            </w:r>
            <w:proofErr w:type="spellEnd"/>
            <w:r>
              <w:rPr>
                <w:sz w:val="24"/>
                <w:szCs w:val="24"/>
              </w:rPr>
              <w:t>-м</w:t>
            </w:r>
            <w:r w:rsidRPr="00D12FA9"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Год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2FA9">
              <w:rPr>
                <w:sz w:val="24"/>
                <w:szCs w:val="24"/>
              </w:rPr>
              <w:t>оздания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proofErr w:type="spellStart"/>
            <w:r w:rsidRPr="00D12FA9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D12FA9">
              <w:rPr>
                <w:sz w:val="24"/>
                <w:szCs w:val="24"/>
              </w:rPr>
              <w:t>Возраст</w:t>
            </w:r>
          </w:p>
          <w:p w:rsidR="002E08B0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2FA9">
              <w:rPr>
                <w:sz w:val="24"/>
                <w:szCs w:val="24"/>
              </w:rPr>
              <w:t>чащих</w:t>
            </w:r>
            <w:r>
              <w:rPr>
                <w:sz w:val="24"/>
                <w:szCs w:val="24"/>
              </w:rPr>
              <w:t>-</w:t>
            </w:r>
          </w:p>
          <w:p w:rsidR="002E08B0" w:rsidRPr="00D12FA9" w:rsidRDefault="002E08B0" w:rsidP="001246C7">
            <w:pPr>
              <w:ind w:right="240"/>
              <w:jc w:val="both"/>
              <w:rPr>
                <w:sz w:val="24"/>
                <w:szCs w:val="24"/>
              </w:rPr>
            </w:pPr>
            <w:proofErr w:type="spellStart"/>
            <w:r w:rsidRPr="00D12FA9">
              <w:rPr>
                <w:sz w:val="24"/>
                <w:szCs w:val="24"/>
              </w:rPr>
              <w:t>ся</w:t>
            </w:r>
            <w:proofErr w:type="spellEnd"/>
          </w:p>
        </w:tc>
      </w:tr>
      <w:tr w:rsidR="002E08B0" w:rsidRPr="00D12FA9" w:rsidTr="00463C5F">
        <w:tc>
          <w:tcPr>
            <w:tcW w:w="11199" w:type="dxa"/>
            <w:gridSpan w:val="8"/>
          </w:tcPr>
          <w:p w:rsidR="002E08B0" w:rsidRPr="009B5E0E" w:rsidRDefault="002E08B0" w:rsidP="001246C7">
            <w:pPr>
              <w:jc w:val="both"/>
              <w:rPr>
                <w:b/>
                <w:sz w:val="24"/>
                <w:szCs w:val="24"/>
              </w:rPr>
            </w:pPr>
            <w:r w:rsidRPr="009B5E0E">
              <w:rPr>
                <w:b/>
                <w:sz w:val="24"/>
                <w:szCs w:val="24"/>
              </w:rPr>
              <w:t>Номинация «Программа профильного лагеря (смены)»</w:t>
            </w:r>
          </w:p>
        </w:tc>
      </w:tr>
      <w:tr w:rsidR="002E08B0" w:rsidRPr="00D12FA9" w:rsidTr="00463C5F">
        <w:tc>
          <w:tcPr>
            <w:tcW w:w="11199" w:type="dxa"/>
            <w:gridSpan w:val="8"/>
          </w:tcPr>
          <w:p w:rsidR="002E08B0" w:rsidRPr="009B5E0E" w:rsidRDefault="002E08B0" w:rsidP="001246C7">
            <w:pPr>
              <w:jc w:val="both"/>
              <w:rPr>
                <w:i/>
                <w:sz w:val="24"/>
                <w:szCs w:val="24"/>
              </w:rPr>
            </w:pPr>
            <w:r w:rsidRPr="009B5E0E">
              <w:rPr>
                <w:i/>
                <w:sz w:val="24"/>
                <w:szCs w:val="24"/>
              </w:rPr>
              <w:t>Туристско-краеведческий профиль</w:t>
            </w:r>
          </w:p>
        </w:tc>
      </w:tr>
      <w:tr w:rsidR="002E08B0" w:rsidRPr="00D12FA9" w:rsidTr="00463C5F">
        <w:tc>
          <w:tcPr>
            <w:tcW w:w="49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</w:tr>
      <w:tr w:rsidR="002E08B0" w:rsidRPr="00D12FA9" w:rsidTr="00463C5F">
        <w:tc>
          <w:tcPr>
            <w:tcW w:w="11199" w:type="dxa"/>
            <w:gridSpan w:val="8"/>
          </w:tcPr>
          <w:p w:rsidR="002E08B0" w:rsidRPr="009B5E0E" w:rsidRDefault="002E08B0" w:rsidP="001246C7">
            <w:pPr>
              <w:jc w:val="both"/>
              <w:rPr>
                <w:i/>
                <w:sz w:val="24"/>
                <w:szCs w:val="24"/>
              </w:rPr>
            </w:pPr>
            <w:r w:rsidRPr="009B5E0E">
              <w:rPr>
                <w:i/>
                <w:sz w:val="24"/>
                <w:szCs w:val="24"/>
              </w:rPr>
              <w:t>Военно-патриотический профиль</w:t>
            </w:r>
          </w:p>
        </w:tc>
      </w:tr>
      <w:tr w:rsidR="002E08B0" w:rsidRPr="00D12FA9" w:rsidTr="00463C5F">
        <w:tc>
          <w:tcPr>
            <w:tcW w:w="49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</w:tr>
      <w:tr w:rsidR="002E08B0" w:rsidRPr="00D12FA9" w:rsidTr="00463C5F">
        <w:tc>
          <w:tcPr>
            <w:tcW w:w="11199" w:type="dxa"/>
            <w:gridSpan w:val="8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9B5E0E">
              <w:rPr>
                <w:b/>
                <w:sz w:val="24"/>
                <w:szCs w:val="24"/>
              </w:rPr>
              <w:t xml:space="preserve">Номинация «Программа </w:t>
            </w:r>
            <w:r>
              <w:rPr>
                <w:b/>
                <w:sz w:val="24"/>
                <w:szCs w:val="24"/>
              </w:rPr>
              <w:t>объединения по интересам с переменным составом учащихся (краткосрочная)</w:t>
            </w:r>
            <w:r w:rsidRPr="009B5E0E">
              <w:rPr>
                <w:b/>
                <w:sz w:val="24"/>
                <w:szCs w:val="24"/>
              </w:rPr>
              <w:t>»</w:t>
            </w:r>
          </w:p>
        </w:tc>
      </w:tr>
      <w:tr w:rsidR="002E08B0" w:rsidRPr="00D12FA9" w:rsidTr="00463C5F">
        <w:tc>
          <w:tcPr>
            <w:tcW w:w="11199" w:type="dxa"/>
            <w:gridSpan w:val="8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  <w:r w:rsidRPr="009B5E0E">
              <w:rPr>
                <w:i/>
                <w:sz w:val="24"/>
                <w:szCs w:val="24"/>
              </w:rPr>
              <w:t>Туристско-краеведческий профиль</w:t>
            </w:r>
          </w:p>
        </w:tc>
      </w:tr>
      <w:tr w:rsidR="002E08B0" w:rsidRPr="00D12FA9" w:rsidTr="00463C5F">
        <w:tc>
          <w:tcPr>
            <w:tcW w:w="496" w:type="dxa"/>
          </w:tcPr>
          <w:p w:rsidR="002E08B0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</w:tr>
      <w:tr w:rsidR="002E08B0" w:rsidRPr="00D12FA9" w:rsidTr="00463C5F">
        <w:tc>
          <w:tcPr>
            <w:tcW w:w="11199" w:type="dxa"/>
            <w:gridSpan w:val="8"/>
          </w:tcPr>
          <w:p w:rsidR="002E08B0" w:rsidRPr="009B5E0E" w:rsidRDefault="002E08B0" w:rsidP="001246C7">
            <w:pPr>
              <w:jc w:val="both"/>
              <w:rPr>
                <w:i/>
                <w:sz w:val="24"/>
                <w:szCs w:val="24"/>
              </w:rPr>
            </w:pPr>
            <w:r w:rsidRPr="009B5E0E">
              <w:rPr>
                <w:i/>
                <w:sz w:val="24"/>
                <w:szCs w:val="24"/>
              </w:rPr>
              <w:t>Военно-патриотический профиль</w:t>
            </w:r>
          </w:p>
        </w:tc>
      </w:tr>
      <w:tr w:rsidR="002E08B0" w:rsidRPr="00D12FA9" w:rsidTr="00463C5F">
        <w:tc>
          <w:tcPr>
            <w:tcW w:w="496" w:type="dxa"/>
          </w:tcPr>
          <w:p w:rsidR="002E08B0" w:rsidRDefault="002E08B0" w:rsidP="00124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8B0" w:rsidRPr="00D12FA9" w:rsidRDefault="002E08B0" w:rsidP="001246C7">
            <w:pPr>
              <w:jc w:val="both"/>
              <w:rPr>
                <w:sz w:val="24"/>
                <w:szCs w:val="24"/>
              </w:rPr>
            </w:pPr>
          </w:p>
        </w:tc>
      </w:tr>
    </w:tbl>
    <w:p w:rsidR="00990C8F" w:rsidRPr="00F36F02" w:rsidRDefault="00990C8F" w:rsidP="003B3DFE">
      <w:pPr>
        <w:spacing w:after="211"/>
        <w:ind w:left="-15"/>
      </w:pPr>
      <w:r>
        <w:t xml:space="preserve"> </w:t>
      </w:r>
    </w:p>
    <w:sectPr w:rsidR="00990C8F" w:rsidRPr="00F36F02" w:rsidSect="00463C5F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E51"/>
    <w:multiLevelType w:val="hybridMultilevel"/>
    <w:tmpl w:val="D94CD15E"/>
    <w:lvl w:ilvl="0" w:tplc="B67EA356">
      <w:start w:val="7"/>
      <w:numFmt w:val="decimal"/>
      <w:lvlText w:val="%1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8A41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1A5EF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1E005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8743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D278B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8C95F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0891B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2884E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B5E47"/>
    <w:multiLevelType w:val="multilevel"/>
    <w:tmpl w:val="1762824C"/>
    <w:lvl w:ilvl="0">
      <w:start w:val="4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3161D0"/>
    <w:multiLevelType w:val="multilevel"/>
    <w:tmpl w:val="0E2023FC"/>
    <w:lvl w:ilvl="0">
      <w:start w:val="2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9" w:hanging="129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0" w:hanging="12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81" w:hanging="12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3" w15:restartNumberingAfterBreak="0">
    <w:nsid w:val="6F2C3DC5"/>
    <w:multiLevelType w:val="hybridMultilevel"/>
    <w:tmpl w:val="4CB09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194649"/>
    <w:multiLevelType w:val="hybridMultilevel"/>
    <w:tmpl w:val="31AC0446"/>
    <w:lvl w:ilvl="0" w:tplc="593CE2DE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1650"/>
    <w:multiLevelType w:val="hybridMultilevel"/>
    <w:tmpl w:val="4B86D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3"/>
    <w:rsid w:val="000377B3"/>
    <w:rsid w:val="00064932"/>
    <w:rsid w:val="00066BE5"/>
    <w:rsid w:val="00071C7D"/>
    <w:rsid w:val="00087BD4"/>
    <w:rsid w:val="000A1EE0"/>
    <w:rsid w:val="000A6D66"/>
    <w:rsid w:val="000B6F01"/>
    <w:rsid w:val="000C45C4"/>
    <w:rsid w:val="000F250F"/>
    <w:rsid w:val="000F5DC2"/>
    <w:rsid w:val="00103AB2"/>
    <w:rsid w:val="00116B61"/>
    <w:rsid w:val="001213C8"/>
    <w:rsid w:val="00133737"/>
    <w:rsid w:val="001337E8"/>
    <w:rsid w:val="0013709A"/>
    <w:rsid w:val="0015365C"/>
    <w:rsid w:val="00160763"/>
    <w:rsid w:val="00161A8B"/>
    <w:rsid w:val="001673F9"/>
    <w:rsid w:val="002057FF"/>
    <w:rsid w:val="002243A9"/>
    <w:rsid w:val="002346D6"/>
    <w:rsid w:val="00245739"/>
    <w:rsid w:val="00247681"/>
    <w:rsid w:val="002537CD"/>
    <w:rsid w:val="00296D63"/>
    <w:rsid w:val="002B65C4"/>
    <w:rsid w:val="002D0DB8"/>
    <w:rsid w:val="002E08B0"/>
    <w:rsid w:val="002F12DF"/>
    <w:rsid w:val="002F6EE7"/>
    <w:rsid w:val="00311C02"/>
    <w:rsid w:val="003523C3"/>
    <w:rsid w:val="003535E4"/>
    <w:rsid w:val="00386A21"/>
    <w:rsid w:val="00387285"/>
    <w:rsid w:val="003A626C"/>
    <w:rsid w:val="003B3DFE"/>
    <w:rsid w:val="003C3EA2"/>
    <w:rsid w:val="003D13C6"/>
    <w:rsid w:val="003F10E3"/>
    <w:rsid w:val="00410AC6"/>
    <w:rsid w:val="00440A4B"/>
    <w:rsid w:val="00447449"/>
    <w:rsid w:val="00463C5F"/>
    <w:rsid w:val="004A4290"/>
    <w:rsid w:val="004A6AFA"/>
    <w:rsid w:val="004B221F"/>
    <w:rsid w:val="004C336D"/>
    <w:rsid w:val="004C60C3"/>
    <w:rsid w:val="005236F3"/>
    <w:rsid w:val="00596F12"/>
    <w:rsid w:val="005D514E"/>
    <w:rsid w:val="005E3862"/>
    <w:rsid w:val="005F7A1B"/>
    <w:rsid w:val="00634520"/>
    <w:rsid w:val="006643F5"/>
    <w:rsid w:val="00664544"/>
    <w:rsid w:val="00697C65"/>
    <w:rsid w:val="006F546B"/>
    <w:rsid w:val="00712C12"/>
    <w:rsid w:val="0073560D"/>
    <w:rsid w:val="00741AD5"/>
    <w:rsid w:val="00765AEF"/>
    <w:rsid w:val="00774968"/>
    <w:rsid w:val="007B154C"/>
    <w:rsid w:val="007F53F3"/>
    <w:rsid w:val="0080362D"/>
    <w:rsid w:val="00833EA9"/>
    <w:rsid w:val="008650A0"/>
    <w:rsid w:val="008D471D"/>
    <w:rsid w:val="008E189C"/>
    <w:rsid w:val="008E6940"/>
    <w:rsid w:val="00935F5A"/>
    <w:rsid w:val="00990C8F"/>
    <w:rsid w:val="00A001DB"/>
    <w:rsid w:val="00A51DAB"/>
    <w:rsid w:val="00A620B8"/>
    <w:rsid w:val="00A66EFC"/>
    <w:rsid w:val="00A90943"/>
    <w:rsid w:val="00A91A93"/>
    <w:rsid w:val="00A97992"/>
    <w:rsid w:val="00AC0433"/>
    <w:rsid w:val="00AD46CC"/>
    <w:rsid w:val="00AD729B"/>
    <w:rsid w:val="00AE0B83"/>
    <w:rsid w:val="00AF56BA"/>
    <w:rsid w:val="00B26C38"/>
    <w:rsid w:val="00B621AF"/>
    <w:rsid w:val="00BA26ED"/>
    <w:rsid w:val="00BB5AEF"/>
    <w:rsid w:val="00BD724B"/>
    <w:rsid w:val="00BF0EE7"/>
    <w:rsid w:val="00C32ACC"/>
    <w:rsid w:val="00C411EB"/>
    <w:rsid w:val="00C529BC"/>
    <w:rsid w:val="00CB23B7"/>
    <w:rsid w:val="00CD1346"/>
    <w:rsid w:val="00CD15B4"/>
    <w:rsid w:val="00CE1CCF"/>
    <w:rsid w:val="00D13CCC"/>
    <w:rsid w:val="00D17D51"/>
    <w:rsid w:val="00D666AE"/>
    <w:rsid w:val="00D6699C"/>
    <w:rsid w:val="00D74DC8"/>
    <w:rsid w:val="00D929D2"/>
    <w:rsid w:val="00DB3DF4"/>
    <w:rsid w:val="00DD492B"/>
    <w:rsid w:val="00DF0F3F"/>
    <w:rsid w:val="00E17487"/>
    <w:rsid w:val="00E50A0E"/>
    <w:rsid w:val="00E71209"/>
    <w:rsid w:val="00E8439E"/>
    <w:rsid w:val="00E9363C"/>
    <w:rsid w:val="00E94DC7"/>
    <w:rsid w:val="00EA621A"/>
    <w:rsid w:val="00ED6762"/>
    <w:rsid w:val="00EF5B8D"/>
    <w:rsid w:val="00EF67E5"/>
    <w:rsid w:val="00F120CE"/>
    <w:rsid w:val="00F36F02"/>
    <w:rsid w:val="00F417CE"/>
    <w:rsid w:val="00F5134A"/>
    <w:rsid w:val="00F55729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7E91-32FB-4C76-91DA-504CD62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0A0"/>
    <w:rPr>
      <w:color w:val="0563C1" w:themeColor="hyperlink"/>
      <w:u w:val="single"/>
    </w:rPr>
  </w:style>
  <w:style w:type="table" w:customStyle="1" w:styleId="TableGrid">
    <w:name w:val="TableGrid"/>
    <w:rsid w:val="00990C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A26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546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2E08B0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46CC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C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eved_departm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cp:lastPrinted>2023-08-29T06:34:00Z</cp:lastPrinted>
  <dcterms:created xsi:type="dcterms:W3CDTF">2023-08-29T07:28:00Z</dcterms:created>
  <dcterms:modified xsi:type="dcterms:W3CDTF">2023-08-29T07:28:00Z</dcterms:modified>
</cp:coreProperties>
</file>